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54" w:rsidRDefault="008561E5" w:rsidP="008561E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rozporządzeniem MEN, od 25 maja b. r. umożliwiamy uczniom klas VIII konsultacje i korzystanie z biblioteki szkolnej. </w:t>
      </w:r>
    </w:p>
    <w:p w:rsidR="008561E5" w:rsidRPr="00755236" w:rsidRDefault="008561E5" w:rsidP="008561E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Od </w:t>
      </w:r>
      <w:r w:rsidRPr="0075523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1 czerwca </w:t>
      </w:r>
      <w:r w:rsidRPr="007552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 możliwość skorzystania z konsultacji będą mieli pozostali uczniowie naszej szkoły, tj. klasy IV – VII.</w:t>
      </w:r>
    </w:p>
    <w:p w:rsidR="008561E5" w:rsidRPr="00755236" w:rsidRDefault="008561E5" w:rsidP="008561E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Szkoła organizuje konsultacje uwzględniając wytyczne GIS, MEN i MZ.</w:t>
      </w:r>
    </w:p>
    <w:p w:rsidR="008561E5" w:rsidRPr="00755236" w:rsidRDefault="008561E5" w:rsidP="008561E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 W celu zgłoszenia dziecka należy z jednodniowym  wyprzedzeniem ( do godziny 15.00) zgłosić chęć udziału w konsultacjach do nauczyciela danego przedmiotu. Uczeń przychodzący na konsultacje jest zobowiązany każdorazowo przedstawić oświadczenia rodzica o stanie zdrowia dziecka. Wzór oświadczenia w załączeniu – do pobrania.</w:t>
      </w:r>
    </w:p>
    <w:p w:rsidR="008561E5" w:rsidRPr="00755236" w:rsidRDefault="008561E5" w:rsidP="008561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Konsultacje w szkole – informacje dla ucznia*</w:t>
      </w:r>
    </w:p>
    <w:p w:rsidR="008561E5" w:rsidRPr="00755236" w:rsidRDefault="008561E5" w:rsidP="008561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3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Uczniu,</w:t>
      </w:r>
    </w:p>
    <w:p w:rsidR="008561E5" w:rsidRPr="00755236" w:rsidRDefault="008561E5" w:rsidP="008561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36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Otrzymujesz możliwość konsultacji indywidualnych lub grupowych na terenie szkoły.</w:t>
      </w:r>
    </w:p>
    <w:p w:rsidR="00493054" w:rsidRDefault="008561E5" w:rsidP="004C125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 konsultacji znajdziesz </w:t>
      </w:r>
      <w:r w:rsidR="00493054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szkoły.</w:t>
      </w:r>
    </w:p>
    <w:p w:rsidR="008561E5" w:rsidRPr="00493054" w:rsidRDefault="00493054" w:rsidP="004C125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 się razem z rodzicami.</w:t>
      </w:r>
    </w:p>
    <w:p w:rsidR="008561E5" w:rsidRPr="00755236" w:rsidRDefault="008561E5" w:rsidP="008561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36">
        <w:rPr>
          <w:rFonts w:ascii="Times New Roman" w:eastAsia="Times New Roman" w:hAnsi="Times New Roman" w:cs="Times New Roman"/>
          <w:sz w:val="24"/>
          <w:szCs w:val="24"/>
          <w:lang w:eastAsia="pl-PL"/>
        </w:rPr>
        <w:t>Nie umawiaj się na konsultacje, jeżeli jesteś chory lub w Twoim domu przebywa ktoś na kwarantannie lub w izolacji. Wówczas wszyscy musicie pozostać w domu oraz stosować się do zaleceń służb sanitarnych i lekarza.</w:t>
      </w:r>
    </w:p>
    <w:p w:rsidR="008561E5" w:rsidRPr="00755236" w:rsidRDefault="008561E5" w:rsidP="008561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3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umówiłeś się na konsultacje, a nie możesz przyjść, zgłoś ten fakt odpowiednio wcześniej – nauczyciel będzie mógł zaprosić w zastępstwie innego ucznia.</w:t>
      </w:r>
    </w:p>
    <w:p w:rsidR="008561E5" w:rsidRPr="00755236" w:rsidRDefault="008561E5" w:rsidP="008561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36">
        <w:rPr>
          <w:rFonts w:ascii="Times New Roman" w:eastAsia="Times New Roman" w:hAnsi="Times New Roman" w:cs="Times New Roman"/>
          <w:sz w:val="24"/>
          <w:szCs w:val="24"/>
          <w:lang w:eastAsia="pl-PL"/>
        </w:rPr>
        <w:t>Zabieraj do szkoły własny zestaw podręczników i przyborów. W szkole nie będziesz mógł ich pożyczać od innych uczniów.</w:t>
      </w:r>
    </w:p>
    <w:p w:rsidR="008561E5" w:rsidRPr="00755236" w:rsidRDefault="008561E5" w:rsidP="008561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36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Przychodź dokładnie na godzinę, na którą zostałeś umówiony.</w:t>
      </w:r>
    </w:p>
    <w:p w:rsidR="008561E5" w:rsidRPr="00755236" w:rsidRDefault="008561E5" w:rsidP="008561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36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 się wyłącznie do sali, w której odbywają się konsultacje.</w:t>
      </w:r>
    </w:p>
    <w:p w:rsidR="008561E5" w:rsidRPr="00755236" w:rsidRDefault="008561E5" w:rsidP="008561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36"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 gromadzić się uczniom przed budynkiem szkoły, pamiętaj o zachowaniu odstępu w przestrzeni publicznej, min. 2 m.</w:t>
      </w:r>
    </w:p>
    <w:p w:rsidR="008561E5" w:rsidRPr="00755236" w:rsidRDefault="00970AC6" w:rsidP="008561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drodze do szkoły </w:t>
      </w:r>
      <w:r w:rsidR="008561E5" w:rsidRPr="0075523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 dystans społeczny.</w:t>
      </w:r>
    </w:p>
    <w:p w:rsidR="008561E5" w:rsidRPr="00755236" w:rsidRDefault="008561E5" w:rsidP="008561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36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podczas konsultacji z nauczycielem używaj maseczek oraz rękawiczek jednorazowych.</w:t>
      </w:r>
    </w:p>
    <w:p w:rsidR="008561E5" w:rsidRPr="00755236" w:rsidRDefault="008561E5" w:rsidP="008561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wejściem do szkoły obowiązkowo zdezynfekuj ręce, a jeżeli masz przeciwskazania zdrowotne do stosowania środków do dezynfekcji, natychmiast umyj ręce.</w:t>
      </w:r>
    </w:p>
    <w:p w:rsidR="008561E5" w:rsidRPr="00755236" w:rsidRDefault="008561E5" w:rsidP="008561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 zdezynfekowaniu rąk, zostanie zmierzona Ci temperatura.</w:t>
      </w:r>
    </w:p>
    <w:p w:rsidR="008561E5" w:rsidRPr="00755236" w:rsidRDefault="008561E5" w:rsidP="008561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3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przynoś do szkoły zbędnych rzeczy.</w:t>
      </w:r>
    </w:p>
    <w:p w:rsidR="008561E5" w:rsidRPr="00755236" w:rsidRDefault="008561E5" w:rsidP="008561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36">
        <w:rPr>
          <w:rFonts w:ascii="Times New Roman" w:eastAsia="Times New Roman" w:hAnsi="Times New Roman" w:cs="Times New Roman"/>
          <w:sz w:val="24"/>
          <w:szCs w:val="24"/>
          <w:lang w:eastAsia="pl-PL"/>
        </w:rPr>
        <w:t>Bezwzględnie stosuj zasady higieny: często myj ręce wodą z mydłem i nie podawaj ręki na powitanie, zachowuj dystans, a także unikaj dotykania oczu, nosa i ust.</w:t>
      </w:r>
    </w:p>
    <w:p w:rsidR="008561E5" w:rsidRPr="00755236" w:rsidRDefault="008561E5" w:rsidP="008561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36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Zwracaj uwagę na odpowiedni sposób zasłania twarzy podczas kichania czy kasłania. Stosownie zwracaj uwagę innym w tym zakresie.</w:t>
      </w:r>
    </w:p>
    <w:p w:rsidR="008561E5" w:rsidRPr="00755236" w:rsidRDefault="008561E5" w:rsidP="008561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236">
        <w:rPr>
          <w:rFonts w:ascii="Times New Roman" w:eastAsia="Times New Roman" w:hAnsi="Times New Roman" w:cs="Times New Roman"/>
          <w:sz w:val="24"/>
          <w:szCs w:val="24"/>
          <w:lang w:eastAsia="pl-PL"/>
        </w:rPr>
        <w:t>Unikaj większych skupisk uczniów, zachowuj dystans przebywając na korytarzu, w toalecie, innych pomieszczeniach wspólnych oraz na terenie szkoły.</w:t>
      </w:r>
    </w:p>
    <w:p w:rsidR="00222746" w:rsidRPr="0037567B" w:rsidRDefault="008561E5" w:rsidP="0037567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5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*na podstawie wytycznych GIS, MEN,MZ</w:t>
      </w:r>
      <w:bookmarkStart w:id="0" w:name="_GoBack"/>
      <w:bookmarkEnd w:id="0"/>
    </w:p>
    <w:sectPr w:rsidR="00222746" w:rsidRPr="0037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2044F"/>
    <w:multiLevelType w:val="multilevel"/>
    <w:tmpl w:val="0A0C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08"/>
    <w:rsid w:val="00222746"/>
    <w:rsid w:val="0037567B"/>
    <w:rsid w:val="00493054"/>
    <w:rsid w:val="00644C08"/>
    <w:rsid w:val="008561E5"/>
    <w:rsid w:val="0097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C6"/>
    <w:rPr>
      <w:rFonts w:ascii="Segoe UI" w:hAnsi="Segoe UI" w:cs="Segoe UI"/>
      <w:sz w:val="18"/>
      <w:szCs w:val="18"/>
    </w:rPr>
  </w:style>
  <w:style w:type="character" w:customStyle="1" w:styleId="Mocnowyrniony">
    <w:name w:val="Mocno wyróżniony"/>
    <w:qFormat/>
    <w:rsid w:val="00970AC6"/>
    <w:rPr>
      <w:b/>
      <w:bCs/>
    </w:rPr>
  </w:style>
  <w:style w:type="table" w:styleId="Tabela-Siatka">
    <w:name w:val="Table Grid"/>
    <w:basedOn w:val="Standardowy"/>
    <w:uiPriority w:val="59"/>
    <w:rsid w:val="0097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C6"/>
    <w:rPr>
      <w:rFonts w:ascii="Segoe UI" w:hAnsi="Segoe UI" w:cs="Segoe UI"/>
      <w:sz w:val="18"/>
      <w:szCs w:val="18"/>
    </w:rPr>
  </w:style>
  <w:style w:type="character" w:customStyle="1" w:styleId="Mocnowyrniony">
    <w:name w:val="Mocno wyróżniony"/>
    <w:qFormat/>
    <w:rsid w:val="00970AC6"/>
    <w:rPr>
      <w:b/>
      <w:bCs/>
    </w:rPr>
  </w:style>
  <w:style w:type="table" w:styleId="Tabela-Siatka">
    <w:name w:val="Table Grid"/>
    <w:basedOn w:val="Standardowy"/>
    <w:uiPriority w:val="59"/>
    <w:rsid w:val="0097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0DF6A-4C3D-420A-9867-1C5613F3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IzaP</dc:creator>
  <cp:lastModifiedBy>anka272-80@o2.pl</cp:lastModifiedBy>
  <cp:revision>2</cp:revision>
  <cp:lastPrinted>2020-06-01T06:37:00Z</cp:lastPrinted>
  <dcterms:created xsi:type="dcterms:W3CDTF">2020-06-01T07:53:00Z</dcterms:created>
  <dcterms:modified xsi:type="dcterms:W3CDTF">2020-06-01T07:53:00Z</dcterms:modified>
</cp:coreProperties>
</file>